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32D" w:rsidRDefault="00B5532D" w:rsidP="00B5532D">
      <w:pPr>
        <w:ind w:right="-1"/>
        <w:jc w:val="right"/>
      </w:pPr>
      <w:r>
        <w:t>УТВЕРЖДАЮ:</w:t>
      </w:r>
    </w:p>
    <w:p w:rsidR="00B5532D" w:rsidRDefault="00B5532D" w:rsidP="00B5532D">
      <w:pPr>
        <w:ind w:right="-1"/>
        <w:jc w:val="right"/>
      </w:pPr>
      <w:r>
        <w:t>Директор МУК КЦ «Цигломень»</w:t>
      </w:r>
    </w:p>
    <w:p w:rsidR="00B5532D" w:rsidRDefault="00B5532D" w:rsidP="00B5532D">
      <w:pPr>
        <w:ind w:right="-1"/>
        <w:jc w:val="right"/>
      </w:pPr>
      <w:r>
        <w:t>______________  И.В. Бабушкина</w:t>
      </w:r>
    </w:p>
    <w:p w:rsidR="00B5532D" w:rsidRDefault="00B5532D" w:rsidP="00B5532D">
      <w:pPr>
        <w:tabs>
          <w:tab w:val="left" w:pos="-2700"/>
          <w:tab w:val="center" w:pos="-1980"/>
        </w:tabs>
        <w:ind w:left="-426"/>
        <w:jc w:val="right"/>
      </w:pPr>
      <w:r>
        <w:t>«_____»  _______________ 2016 г.</w:t>
      </w:r>
    </w:p>
    <w:p w:rsidR="00B5532D" w:rsidRDefault="00B5532D" w:rsidP="00B5532D">
      <w:pPr>
        <w:tabs>
          <w:tab w:val="left" w:pos="-2700"/>
          <w:tab w:val="center" w:pos="-1980"/>
        </w:tabs>
        <w:ind w:left="-426"/>
        <w:jc w:val="center"/>
      </w:pPr>
    </w:p>
    <w:p w:rsidR="00B5532D" w:rsidRDefault="00B5532D" w:rsidP="00B5532D">
      <w:pPr>
        <w:ind w:left="708" w:firstLine="708"/>
        <w:jc w:val="center"/>
        <w:rPr>
          <w:b/>
          <w:color w:val="843D16"/>
        </w:rPr>
      </w:pPr>
    </w:p>
    <w:p w:rsidR="00B5532D" w:rsidRDefault="00B5532D" w:rsidP="00B5532D">
      <w:pPr>
        <w:ind w:left="1080"/>
        <w:jc w:val="center"/>
        <w:rPr>
          <w:b/>
        </w:rPr>
      </w:pPr>
      <w:r>
        <w:rPr>
          <w:b/>
        </w:rPr>
        <w:t>ПОЛОЖЕНИЕ</w:t>
      </w:r>
    </w:p>
    <w:p w:rsidR="00B5532D" w:rsidRDefault="00B5532D" w:rsidP="00B5532D">
      <w:pPr>
        <w:ind w:left="1080"/>
        <w:jc w:val="center"/>
        <w:rPr>
          <w:b/>
          <w:lang w:eastAsia="en-US"/>
        </w:rPr>
      </w:pPr>
      <w:r>
        <w:rPr>
          <w:b/>
        </w:rPr>
        <w:t xml:space="preserve">о проведении конкурса </w:t>
      </w:r>
      <w:r>
        <w:rPr>
          <w:b/>
          <w:lang w:eastAsia="en-US"/>
        </w:rPr>
        <w:t>прикладного творчества</w:t>
      </w:r>
    </w:p>
    <w:p w:rsidR="00B5532D" w:rsidRDefault="00B5532D" w:rsidP="00B5532D">
      <w:pPr>
        <w:ind w:left="1080"/>
        <w:jc w:val="center"/>
        <w:rPr>
          <w:b/>
        </w:rPr>
      </w:pPr>
      <w:r>
        <w:rPr>
          <w:b/>
          <w:lang w:eastAsia="en-US"/>
        </w:rPr>
        <w:t xml:space="preserve"> «Кукольных дел мастер».</w:t>
      </w:r>
    </w:p>
    <w:p w:rsidR="00B5532D" w:rsidRDefault="00B5532D" w:rsidP="00B5532D">
      <w:pPr>
        <w:ind w:left="1080"/>
        <w:jc w:val="center"/>
        <w:rPr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136525</wp:posOffset>
            </wp:positionV>
            <wp:extent cx="2247900" cy="24288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32D" w:rsidRDefault="00B5532D" w:rsidP="00B553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Уже в древности красоте наряда куклы стали придавать особое значение: считалось, что чем красивее кукла, тем краше будет ее хозяйка.</w:t>
      </w:r>
    </w:p>
    <w:p w:rsidR="00B5532D" w:rsidRDefault="00B5532D" w:rsidP="00B553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 куклах сочиняли сказки. В них куклы были помощниками человека, которые охраняли, спасали, давали советы. Кукол любили, берегли, передавали по наследству. Ими любовались и носили с собой</w:t>
      </w:r>
      <w:proofErr w:type="gramStart"/>
      <w:r>
        <w:rPr>
          <w:color w:val="000000"/>
        </w:rPr>
        <w:t>… В</w:t>
      </w:r>
      <w:proofErr w:type="gramEnd"/>
      <w:r>
        <w:rPr>
          <w:color w:val="000000"/>
        </w:rPr>
        <w:t xml:space="preserve"> конце концов, куклами стали играть. Но и тогда отношение к кукле оставалось бережным и уважительным. Крестьяне не считали игру в куклы пустой забавой. Они верили, что чем усерднее играет ребенок, тем больше будет достаток в семье, а если с куклами обращаться плохо, то не миновать неприятностей.</w:t>
      </w:r>
    </w:p>
    <w:p w:rsidR="00B5532D" w:rsidRDefault="00B5532D" w:rsidP="00B5532D">
      <w:pPr>
        <w:jc w:val="both"/>
        <w:rPr>
          <w:b/>
          <w:color w:val="C00000"/>
        </w:rPr>
      </w:pPr>
      <w:r>
        <w:rPr>
          <w:b/>
          <w:color w:val="C00000"/>
          <w:lang w:val="en-US"/>
        </w:rPr>
        <w:t>I</w:t>
      </w:r>
      <w:r>
        <w:rPr>
          <w:b/>
          <w:color w:val="C00000"/>
        </w:rPr>
        <w:t>.   Общие положения</w:t>
      </w:r>
    </w:p>
    <w:p w:rsidR="00B5532D" w:rsidRDefault="00B5532D" w:rsidP="00B5532D">
      <w:pPr>
        <w:jc w:val="both"/>
      </w:pPr>
      <w:r>
        <w:rPr>
          <w:b/>
        </w:rPr>
        <w:t>1.</w:t>
      </w:r>
      <w:r>
        <w:t xml:space="preserve"> Настоящее положение определяет условия организации и проведения  конкурса прикладного творчества «Кукольных дел мастер».</w:t>
      </w:r>
    </w:p>
    <w:p w:rsidR="00B5532D" w:rsidRDefault="00B5532D" w:rsidP="00B5532D">
      <w:pPr>
        <w:numPr>
          <w:ilvl w:val="0"/>
          <w:numId w:val="1"/>
        </w:numPr>
        <w:tabs>
          <w:tab w:val="num" w:pos="-3420"/>
        </w:tabs>
        <w:ind w:left="360"/>
        <w:jc w:val="both"/>
        <w:rPr>
          <w:b/>
        </w:rPr>
      </w:pPr>
      <w:r>
        <w:rPr>
          <w:b/>
        </w:rPr>
        <w:t>Организатор конкурса:</w:t>
      </w:r>
    </w:p>
    <w:p w:rsidR="00B5532D" w:rsidRDefault="00B5532D" w:rsidP="00B5532D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</w:t>
      </w:r>
    </w:p>
    <w:p w:rsidR="00B5532D" w:rsidRDefault="00B5532D" w:rsidP="00B5532D">
      <w:pPr>
        <w:pStyle w:val="a5"/>
        <w:numPr>
          <w:ilvl w:val="0"/>
          <w:numId w:val="1"/>
        </w:numPr>
        <w:tabs>
          <w:tab w:val="num" w:pos="-3780"/>
        </w:tabs>
        <w:ind w:left="360"/>
        <w:jc w:val="both"/>
        <w:rPr>
          <w:b/>
        </w:rPr>
      </w:pPr>
      <w:r>
        <w:rPr>
          <w:b/>
        </w:rPr>
        <w:t>Цель конкурса:</w:t>
      </w:r>
    </w:p>
    <w:p w:rsidR="00B5532D" w:rsidRDefault="00B5532D" w:rsidP="00B5532D">
      <w:pPr>
        <w:tabs>
          <w:tab w:val="left" w:pos="1778"/>
        </w:tabs>
        <w:jc w:val="both"/>
      </w:pPr>
      <w:r>
        <w:t>создание условий для развития инициативного участия жителей округа и близлежащих территорий  в творческой и социально-культурной деятельности.</w:t>
      </w:r>
    </w:p>
    <w:p w:rsidR="00B5532D" w:rsidRDefault="00B5532D" w:rsidP="00B5532D">
      <w:pPr>
        <w:pStyle w:val="a5"/>
        <w:numPr>
          <w:ilvl w:val="0"/>
          <w:numId w:val="1"/>
        </w:numPr>
        <w:tabs>
          <w:tab w:val="num" w:pos="-3060"/>
        </w:tabs>
        <w:ind w:left="360"/>
        <w:jc w:val="both"/>
        <w:rPr>
          <w:b/>
        </w:rPr>
      </w:pPr>
      <w:r>
        <w:rPr>
          <w:b/>
        </w:rPr>
        <w:t>Задачи конкурса:</w:t>
      </w:r>
    </w:p>
    <w:p w:rsidR="00B5532D" w:rsidRDefault="00B5532D" w:rsidP="00B5532D">
      <w:pPr>
        <w:ind w:right="-5"/>
        <w:jc w:val="both"/>
      </w:pPr>
      <w:r>
        <w:t>- популяризация прикладного творчества среди жителей Цигломенского округа;</w:t>
      </w:r>
    </w:p>
    <w:p w:rsidR="00B5532D" w:rsidRDefault="00B5532D" w:rsidP="00B5532D">
      <w:pPr>
        <w:ind w:right="-5"/>
        <w:jc w:val="both"/>
      </w:pPr>
      <w:r>
        <w:t>- развитие творческого потенциала населения.</w:t>
      </w:r>
    </w:p>
    <w:p w:rsidR="00B5532D" w:rsidRDefault="00B5532D" w:rsidP="00B5532D">
      <w:pPr>
        <w:ind w:right="-5"/>
        <w:jc w:val="both"/>
      </w:pPr>
    </w:p>
    <w:p w:rsidR="00B5532D" w:rsidRDefault="00B5532D" w:rsidP="00B5532D">
      <w:pPr>
        <w:jc w:val="both"/>
        <w:rPr>
          <w:b/>
        </w:rPr>
      </w:pPr>
      <w:r>
        <w:rPr>
          <w:b/>
          <w:lang w:val="en-US"/>
        </w:rPr>
        <w:t>II</w:t>
      </w:r>
      <w:r>
        <w:rPr>
          <w:b/>
        </w:rPr>
        <w:t>. Условия и порядок проведения</w:t>
      </w:r>
    </w:p>
    <w:p w:rsidR="00B5532D" w:rsidRDefault="00B5532D" w:rsidP="00B5532D">
      <w:pPr>
        <w:pStyle w:val="a5"/>
        <w:numPr>
          <w:ilvl w:val="0"/>
          <w:numId w:val="2"/>
        </w:numPr>
        <w:tabs>
          <w:tab w:val="num" w:pos="-3240"/>
        </w:tabs>
        <w:ind w:left="360"/>
        <w:jc w:val="both"/>
        <w:rPr>
          <w:b/>
        </w:rPr>
      </w:pPr>
      <w:r>
        <w:t xml:space="preserve"> </w:t>
      </w:r>
      <w:r>
        <w:rPr>
          <w:b/>
        </w:rPr>
        <w:t>Сроки проведения: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конкурс  проходит  с 01 по 28 сентября 2017 года.</w:t>
      </w:r>
    </w:p>
    <w:p w:rsidR="00B5532D" w:rsidRDefault="00B5532D" w:rsidP="00B5532D">
      <w:pPr>
        <w:tabs>
          <w:tab w:val="center" w:pos="-2880"/>
        </w:tabs>
        <w:jc w:val="both"/>
        <w:rPr>
          <w:b/>
        </w:rPr>
      </w:pPr>
      <w:r>
        <w:rPr>
          <w:b/>
        </w:rPr>
        <w:t>2. Участники: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к участию приглашаются  жители Цигломенского территориального округа и близлежащих территорий.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rPr>
          <w:b/>
        </w:rPr>
        <w:t>3. Тема конкурса</w:t>
      </w:r>
      <w:r>
        <w:t>: кукла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  <w:rPr>
          <w:b/>
        </w:rPr>
      </w:pPr>
      <w:r>
        <w:rPr>
          <w:b/>
        </w:rPr>
        <w:t>4.Номинации: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-Вязаная кукла;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-Кукла народная;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-Кукла Тильда;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-Чулочная техника;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-Полимерная глина.</w:t>
      </w:r>
    </w:p>
    <w:p w:rsidR="00B5532D" w:rsidRDefault="00B5532D" w:rsidP="00B5532D">
      <w:pPr>
        <w:jc w:val="both"/>
        <w:rPr>
          <w:b/>
        </w:rPr>
      </w:pPr>
      <w:r>
        <w:rPr>
          <w:b/>
        </w:rPr>
        <w:t>5. Требования к конкурсным работам: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  <w:rPr>
          <w:highlight w:val="yellow"/>
        </w:rPr>
      </w:pPr>
      <w:r>
        <w:lastRenderedPageBreak/>
        <w:t>Прикладные  работы принимаются в различной технике исполнения по указанной в положении теме.</w:t>
      </w:r>
    </w:p>
    <w:p w:rsidR="00B5532D" w:rsidRDefault="00B5532D" w:rsidP="00B5532D">
      <w:pPr>
        <w:tabs>
          <w:tab w:val="num" w:pos="-1620"/>
          <w:tab w:val="center" w:pos="1080"/>
        </w:tabs>
        <w:jc w:val="both"/>
      </w:pPr>
      <w:r>
        <w:t>На конкурс принимаются коллективные и индивидуальные работы прикладного характера, количество работ от одного участника не ограничено.</w:t>
      </w:r>
    </w:p>
    <w:p w:rsidR="00B5532D" w:rsidRDefault="00B5532D" w:rsidP="00B5532D">
      <w:pPr>
        <w:pStyle w:val="a5"/>
        <w:ind w:left="0"/>
        <w:jc w:val="both"/>
      </w:pPr>
      <w:r>
        <w:rPr>
          <w:b/>
        </w:rPr>
        <w:t>6. Организационные вопросы</w:t>
      </w:r>
      <w:r>
        <w:t xml:space="preserve">: </w:t>
      </w:r>
    </w:p>
    <w:p w:rsidR="00B5532D" w:rsidRDefault="00B5532D" w:rsidP="00B5532D">
      <w:pPr>
        <w:jc w:val="both"/>
        <w:rPr>
          <w:highlight w:val="green"/>
        </w:rPr>
      </w:pPr>
      <w:r>
        <w:t xml:space="preserve">Заявки на участие в конкурсе и работы принимаются </w:t>
      </w:r>
      <w:r>
        <w:rPr>
          <w:b/>
        </w:rPr>
        <w:t>до</w:t>
      </w:r>
      <w:r>
        <w:t xml:space="preserve"> </w:t>
      </w:r>
      <w:r>
        <w:rPr>
          <w:b/>
        </w:rPr>
        <w:t xml:space="preserve">28 сентября 2017 года </w:t>
      </w:r>
      <w:r>
        <w:t xml:space="preserve">в культурном центре «Цигломень» по адресу ул. </w:t>
      </w:r>
      <w:proofErr w:type="spellStart"/>
      <w:r>
        <w:t>Севстрой</w:t>
      </w:r>
      <w:proofErr w:type="spellEnd"/>
      <w:r>
        <w:t xml:space="preserve">, д. 2, </w:t>
      </w:r>
      <w:proofErr w:type="spellStart"/>
      <w:r>
        <w:t>каб</w:t>
      </w:r>
      <w:proofErr w:type="spellEnd"/>
      <w:r>
        <w:t xml:space="preserve">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3"/>
            <w:lang w:val="en-US"/>
          </w:rPr>
          <w:t>KCCiglomen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B5532D" w:rsidRDefault="00B5532D" w:rsidP="00B5532D">
      <w:pPr>
        <w:jc w:val="both"/>
        <w:rPr>
          <w:highlight w:val="green"/>
        </w:rPr>
      </w:pPr>
    </w:p>
    <w:p w:rsidR="00B5532D" w:rsidRDefault="00B5532D" w:rsidP="00B5532D">
      <w:pPr>
        <w:ind w:left="1080" w:hanging="720"/>
        <w:jc w:val="both"/>
        <w:rPr>
          <w:b/>
        </w:rPr>
      </w:pPr>
      <w:r>
        <w:rPr>
          <w:b/>
          <w:lang w:val="en-US"/>
        </w:rPr>
        <w:t>III</w:t>
      </w:r>
      <w:r>
        <w:rPr>
          <w:b/>
        </w:rPr>
        <w:t>. Подведение итогов, награждение победителей</w:t>
      </w:r>
    </w:p>
    <w:p w:rsidR="00B5532D" w:rsidRDefault="00B5532D" w:rsidP="00B5532D">
      <w:pPr>
        <w:tabs>
          <w:tab w:val="center" w:pos="-1260"/>
        </w:tabs>
        <w:jc w:val="both"/>
      </w:pPr>
      <w:r>
        <w:t>Все участники конкурса отмечаются дипломами Участника конкурса.</w:t>
      </w:r>
    </w:p>
    <w:p w:rsidR="00B5532D" w:rsidRDefault="00B5532D" w:rsidP="00B5532D">
      <w:pPr>
        <w:tabs>
          <w:tab w:val="center" w:pos="-1260"/>
        </w:tabs>
        <w:jc w:val="both"/>
      </w:pPr>
      <w:r>
        <w:t>Победители будут отмечены дипломами Победителя конкурса.</w:t>
      </w:r>
    </w:p>
    <w:p w:rsidR="00B5532D" w:rsidRDefault="00B5532D" w:rsidP="00B5532D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выставка. </w:t>
      </w:r>
    </w:p>
    <w:p w:rsidR="00B5532D" w:rsidRDefault="00B5532D" w:rsidP="00B5532D">
      <w:pPr>
        <w:ind w:left="1080" w:hanging="720"/>
        <w:jc w:val="both"/>
        <w:rPr>
          <w:b/>
        </w:rPr>
      </w:pPr>
    </w:p>
    <w:p w:rsidR="00B5532D" w:rsidRDefault="00B5532D" w:rsidP="00B5532D">
      <w:pPr>
        <w:jc w:val="both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 Адрес и телефон организаторов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  <w:r>
        <w:t xml:space="preserve">163044, г. Архангельск, ул. </w:t>
      </w:r>
      <w:proofErr w:type="spellStart"/>
      <w:r>
        <w:t>Севстрой</w:t>
      </w:r>
      <w:proofErr w:type="spellEnd"/>
      <w:r>
        <w:t>, д. 2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  <w:r>
        <w:t xml:space="preserve">Телефоны: </w:t>
      </w:r>
      <w:r>
        <w:tab/>
        <w:t>476-140 – отдел культурно - досуговой деятельности;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  <w:r>
        <w:t xml:space="preserve">- </w:t>
      </w:r>
      <w:proofErr w:type="spellStart"/>
      <w:r>
        <w:t>Серхачева</w:t>
      </w:r>
      <w:proofErr w:type="spellEnd"/>
      <w:r>
        <w:t xml:space="preserve"> Анна Александровна (476-140)</w:t>
      </w:r>
    </w:p>
    <w:p w:rsidR="00B5532D" w:rsidRDefault="00B5532D" w:rsidP="00B5532D">
      <w:pPr>
        <w:tabs>
          <w:tab w:val="left" w:pos="-2160"/>
          <w:tab w:val="center" w:pos="-1620"/>
        </w:tabs>
        <w:jc w:val="both"/>
      </w:pPr>
    </w:p>
    <w:p w:rsidR="00B5532D" w:rsidRDefault="00B5532D" w:rsidP="00B5532D">
      <w:pPr>
        <w:jc w:val="both"/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: </w:t>
      </w:r>
      <w:hyperlink r:id="rId7" w:history="1">
        <w:r>
          <w:rPr>
            <w:rStyle w:val="a3"/>
            <w:color w:val="auto"/>
            <w:lang w:val="de-DE"/>
          </w:rPr>
          <w:t>KCCkdd@yandex.ru</w:t>
        </w:r>
      </w:hyperlink>
    </w:p>
    <w:p w:rsidR="00B5532D" w:rsidRDefault="00B5532D" w:rsidP="00B5532D">
      <w:pPr>
        <w:jc w:val="both"/>
      </w:pPr>
      <w:r>
        <w:t xml:space="preserve">Сайт учреждения </w:t>
      </w:r>
      <w:hyperlink r:id="rId8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B5532D" w:rsidRDefault="00B5532D" w:rsidP="00B5532D">
      <w:pPr>
        <w:jc w:val="both"/>
        <w:rPr>
          <w:lang w:val="de-DE"/>
        </w:rPr>
      </w:pPr>
      <w:r>
        <w:t>Официальная группа "</w:t>
      </w:r>
      <w:proofErr w:type="spellStart"/>
      <w:r>
        <w:t>Вконтакте</w:t>
      </w:r>
      <w:proofErr w:type="spellEnd"/>
      <w:r>
        <w:t xml:space="preserve">» </w:t>
      </w:r>
      <w:hyperlink r:id="rId9" w:history="1">
        <w:r>
          <w:rPr>
            <w:rStyle w:val="a3"/>
            <w:color w:val="auto"/>
          </w:rPr>
          <w:t>http://vkontakte.ru/club29644570</w:t>
        </w:r>
      </w:hyperlink>
    </w:p>
    <w:p w:rsidR="00B5532D" w:rsidRDefault="00B5532D" w:rsidP="00B5532D">
      <w:pPr>
        <w:tabs>
          <w:tab w:val="left" w:pos="-2700"/>
          <w:tab w:val="center" w:pos="-1980"/>
        </w:tabs>
        <w:jc w:val="both"/>
      </w:pPr>
    </w:p>
    <w:p w:rsidR="00B5532D" w:rsidRDefault="00B5532D" w:rsidP="00B5532D">
      <w:pPr>
        <w:tabs>
          <w:tab w:val="left" w:pos="-2700"/>
          <w:tab w:val="center" w:pos="-1980"/>
        </w:tabs>
        <w:jc w:val="both"/>
      </w:pPr>
      <w:r>
        <w:t xml:space="preserve">Координатор конкурса: </w:t>
      </w:r>
      <w:proofErr w:type="spellStart"/>
      <w:r>
        <w:t>Серхачева</w:t>
      </w:r>
      <w:proofErr w:type="spellEnd"/>
      <w:r>
        <w:t xml:space="preserve"> Анна Александровна (476-140)</w:t>
      </w:r>
    </w:p>
    <w:p w:rsidR="00B5532D" w:rsidRDefault="00B5532D" w:rsidP="00B5532D">
      <w:pPr>
        <w:tabs>
          <w:tab w:val="left" w:pos="-2700"/>
          <w:tab w:val="center" w:pos="-1980"/>
        </w:tabs>
        <w:jc w:val="both"/>
      </w:pPr>
    </w:p>
    <w:p w:rsidR="00B5532D" w:rsidRDefault="00B5532D" w:rsidP="00B5532D">
      <w:pPr>
        <w:tabs>
          <w:tab w:val="left" w:pos="-2700"/>
          <w:tab w:val="center" w:pos="-1980"/>
        </w:tabs>
        <w:jc w:val="center"/>
        <w:rPr>
          <w:b/>
        </w:rPr>
      </w:pPr>
    </w:p>
    <w:p w:rsidR="00B5532D" w:rsidRDefault="00B5532D" w:rsidP="00B5532D">
      <w:pPr>
        <w:tabs>
          <w:tab w:val="left" w:pos="-2700"/>
          <w:tab w:val="center" w:pos="-1980"/>
        </w:tabs>
        <w:jc w:val="center"/>
        <w:rPr>
          <w:b/>
          <w:lang w:eastAsia="en-US"/>
        </w:rPr>
      </w:pPr>
      <w:r>
        <w:rPr>
          <w:b/>
        </w:rPr>
        <w:t xml:space="preserve">Заявка на участие в конкурсе </w:t>
      </w:r>
      <w:r>
        <w:rPr>
          <w:b/>
          <w:lang w:eastAsia="en-US"/>
        </w:rPr>
        <w:t xml:space="preserve">прикладного творчества </w:t>
      </w:r>
    </w:p>
    <w:p w:rsidR="00B5532D" w:rsidRDefault="00B5532D" w:rsidP="00B5532D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  <w:lang w:eastAsia="en-US"/>
        </w:rPr>
        <w:t>«Кукольных дел мастер».</w:t>
      </w:r>
    </w:p>
    <w:p w:rsidR="00B5532D" w:rsidRDefault="00B5532D" w:rsidP="00B5532D">
      <w:pPr>
        <w:tabs>
          <w:tab w:val="left" w:pos="-2700"/>
          <w:tab w:val="center" w:pos="-1980"/>
        </w:tabs>
        <w:jc w:val="center"/>
        <w:rPr>
          <w:b/>
        </w:rPr>
      </w:pPr>
    </w:p>
    <w:p w:rsidR="00B5532D" w:rsidRDefault="00B5532D" w:rsidP="00B5532D">
      <w:pPr>
        <w:tabs>
          <w:tab w:val="left" w:pos="-2700"/>
          <w:tab w:val="center" w:pos="-1980"/>
        </w:tabs>
        <w:jc w:val="center"/>
        <w:rPr>
          <w:b/>
          <w:sz w:val="14"/>
          <w:szCs w:val="1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380"/>
      </w:tblGrid>
      <w:tr w:rsidR="00B5532D" w:rsidTr="00B5532D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5532D" w:rsidTr="00B5532D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5532D" w:rsidTr="00B5532D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B5532D" w:rsidTr="00B5532D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2D" w:rsidRDefault="00B5532D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B5532D" w:rsidRDefault="00B5532D" w:rsidP="00B5532D">
      <w:r>
        <w:t>Дата _____________</w:t>
      </w:r>
    </w:p>
    <w:p w:rsidR="00B5532D" w:rsidRDefault="00B5532D" w:rsidP="00B5532D"/>
    <w:p w:rsidR="00B5532D" w:rsidRDefault="00B5532D" w:rsidP="00B5532D">
      <w:r>
        <w:t>Подпись участника _____________</w:t>
      </w:r>
    </w:p>
    <w:p w:rsidR="00B5532D" w:rsidRDefault="00B5532D" w:rsidP="00B553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5532D" w:rsidRDefault="00B5532D" w:rsidP="00B5532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E50DD" w:rsidRDefault="00B5532D">
      <w:bookmarkStart w:id="0" w:name="_GoBack"/>
      <w:bookmarkEnd w:id="0"/>
    </w:p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30C41"/>
    <w:multiLevelType w:val="hybridMultilevel"/>
    <w:tmpl w:val="78780F34"/>
    <w:lvl w:ilvl="0" w:tplc="A490D8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6E0388B"/>
    <w:multiLevelType w:val="hybridMultilevel"/>
    <w:tmpl w:val="1E9E1BEE"/>
    <w:lvl w:ilvl="0" w:tplc="ED1847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EBA"/>
    <w:rsid w:val="004E741F"/>
    <w:rsid w:val="005A2E19"/>
    <w:rsid w:val="00B5532D"/>
    <w:rsid w:val="00CD5EBA"/>
    <w:rsid w:val="00DB75F2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532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532D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B553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532D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532D"/>
    <w:pPr>
      <w:spacing w:before="100" w:beforeAutospacing="1" w:after="100" w:afterAutospacing="1"/>
    </w:pPr>
  </w:style>
  <w:style w:type="paragraph" w:styleId="a5">
    <w:name w:val="List Paragraph"/>
    <w:basedOn w:val="a"/>
    <w:uiPriority w:val="99"/>
    <w:qFormat/>
    <w:rsid w:val="00B55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3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cc.org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CCkd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iglomen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kontakte.ru/club296445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2843</Characters>
  <Application>Microsoft Office Word</Application>
  <DocSecurity>0</DocSecurity>
  <Lines>23</Lines>
  <Paragraphs>6</Paragraphs>
  <ScaleCrop>false</ScaleCrop>
  <Company>МУК КЦ "Цигломень"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2</cp:revision>
  <dcterms:created xsi:type="dcterms:W3CDTF">2016-12-01T09:29:00Z</dcterms:created>
  <dcterms:modified xsi:type="dcterms:W3CDTF">2016-12-01T09:29:00Z</dcterms:modified>
</cp:coreProperties>
</file>